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35" w:rsidRDefault="00835135" w:rsidP="00835135">
      <w:r>
        <w:t xml:space="preserve">    </w:t>
      </w:r>
      <w:r>
        <w:rPr>
          <w:noProof/>
          <w:lang w:eastAsia="da-DK"/>
        </w:rPr>
        <w:drawing>
          <wp:inline distT="0" distB="0" distL="0" distR="0" wp14:anchorId="44D36B5D" wp14:editId="7DCAA2A0">
            <wp:extent cx="2181225" cy="790575"/>
            <wp:effectExtent l="0" t="0" r="9525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da-DK"/>
        </w:rPr>
        <w:drawing>
          <wp:inline distT="0" distB="0" distL="0" distR="0" wp14:anchorId="1257E0F6" wp14:editId="505E0B84">
            <wp:extent cx="1390650" cy="8096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:rsidR="00835135" w:rsidRDefault="00835135" w:rsidP="00835135">
      <w:r>
        <w:t xml:space="preserve">                                                                      </w:t>
      </w:r>
    </w:p>
    <w:p w:rsidR="00835135" w:rsidRDefault="00835135" w:rsidP="00835135"/>
    <w:p w:rsidR="00835135" w:rsidRDefault="00835135" w:rsidP="00835135">
      <w:r>
        <w:t xml:space="preserve">                                                                  </w:t>
      </w:r>
    </w:p>
    <w:p w:rsidR="00835135" w:rsidRDefault="00835135" w:rsidP="0083513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35135" w:rsidTr="00835135">
        <w:tc>
          <w:tcPr>
            <w:tcW w:w="2689" w:type="dxa"/>
          </w:tcPr>
          <w:p w:rsidR="00835135" w:rsidRDefault="00835135" w:rsidP="00835135">
            <w:r>
              <w:t xml:space="preserve">Møde </w:t>
            </w:r>
          </w:p>
        </w:tc>
        <w:tc>
          <w:tcPr>
            <w:tcW w:w="6939" w:type="dxa"/>
          </w:tcPr>
          <w:p w:rsidR="00835135" w:rsidRDefault="001465DE" w:rsidP="00517AA2">
            <w:r>
              <w:t>T</w:t>
            </w:r>
            <w:r w:rsidR="00517AA2">
              <w:t>i</w:t>
            </w:r>
            <w:r>
              <w:t>r</w:t>
            </w:r>
            <w:r w:rsidR="00402928">
              <w:t>s</w:t>
            </w:r>
            <w:r w:rsidR="00835135">
              <w:t xml:space="preserve">dag den </w:t>
            </w:r>
            <w:r>
              <w:t>30</w:t>
            </w:r>
            <w:r w:rsidR="00402928">
              <w:t xml:space="preserve">. </w:t>
            </w:r>
            <w:r>
              <w:t>januar</w:t>
            </w:r>
            <w:r w:rsidR="00402928">
              <w:t xml:space="preserve"> </w:t>
            </w:r>
            <w:r w:rsidR="00835135">
              <w:t>201</w:t>
            </w:r>
            <w:r>
              <w:t>8</w:t>
            </w:r>
          </w:p>
        </w:tc>
      </w:tr>
      <w:tr w:rsidR="00835135" w:rsidTr="00835135">
        <w:tc>
          <w:tcPr>
            <w:tcW w:w="2689" w:type="dxa"/>
          </w:tcPr>
          <w:p w:rsidR="00835135" w:rsidRDefault="00835135" w:rsidP="00835135">
            <w:r>
              <w:t>Afholdt hos</w:t>
            </w:r>
          </w:p>
        </w:tc>
        <w:tc>
          <w:tcPr>
            <w:tcW w:w="6939" w:type="dxa"/>
          </w:tcPr>
          <w:p w:rsidR="00835135" w:rsidRDefault="001465DE" w:rsidP="00835135">
            <w:r>
              <w:t>Anders</w:t>
            </w:r>
          </w:p>
        </w:tc>
      </w:tr>
      <w:tr w:rsidR="00835135" w:rsidTr="00835135">
        <w:tc>
          <w:tcPr>
            <w:tcW w:w="2689" w:type="dxa"/>
          </w:tcPr>
          <w:p w:rsidR="00835135" w:rsidRDefault="00835135" w:rsidP="00835135">
            <w:r>
              <w:t xml:space="preserve">Deltagere </w:t>
            </w:r>
          </w:p>
        </w:tc>
        <w:tc>
          <w:tcPr>
            <w:tcW w:w="6939" w:type="dxa"/>
          </w:tcPr>
          <w:p w:rsidR="00835135" w:rsidRDefault="00835135" w:rsidP="00835135">
            <w:r>
              <w:t>Bestyrelsens medlemmer</w:t>
            </w:r>
          </w:p>
        </w:tc>
      </w:tr>
      <w:tr w:rsidR="00835135" w:rsidTr="00835135">
        <w:tc>
          <w:tcPr>
            <w:tcW w:w="2689" w:type="dxa"/>
          </w:tcPr>
          <w:p w:rsidR="00835135" w:rsidRDefault="00835135" w:rsidP="00835135">
            <w:r>
              <w:t xml:space="preserve">Fraværende </w:t>
            </w:r>
          </w:p>
        </w:tc>
        <w:tc>
          <w:tcPr>
            <w:tcW w:w="6939" w:type="dxa"/>
          </w:tcPr>
          <w:p w:rsidR="00835135" w:rsidRDefault="001465DE" w:rsidP="00835135">
            <w:r>
              <w:t>Anette Sonne</w:t>
            </w:r>
          </w:p>
        </w:tc>
      </w:tr>
    </w:tbl>
    <w:p w:rsidR="00835135" w:rsidRDefault="00835135" w:rsidP="00835135"/>
    <w:p w:rsidR="00835135" w:rsidRDefault="00835135" w:rsidP="00835135"/>
    <w:p w:rsidR="00835135" w:rsidRPr="00402928" w:rsidRDefault="00835135" w:rsidP="00835135">
      <w:pPr>
        <w:rPr>
          <w:b/>
        </w:rPr>
      </w:pPr>
      <w:r w:rsidRPr="00402928">
        <w:rPr>
          <w:b/>
        </w:rPr>
        <w:t>Udsendt dagsorden</w:t>
      </w:r>
    </w:p>
    <w:p w:rsidR="00402928" w:rsidRPr="00402928" w:rsidRDefault="00402928" w:rsidP="00402928">
      <w:pPr>
        <w:pStyle w:val="Standardtekst"/>
        <w:numPr>
          <w:ilvl w:val="0"/>
          <w:numId w:val="1"/>
        </w:numPr>
        <w:rPr>
          <w:rFonts w:ascii="Arial" w:hAnsi="Arial" w:cs="Arial"/>
          <w:sz w:val="20"/>
          <w:szCs w:val="20"/>
          <w:lang w:val="da-DK"/>
        </w:rPr>
      </w:pPr>
      <w:r w:rsidRPr="00402928">
        <w:rPr>
          <w:rFonts w:ascii="Arial" w:hAnsi="Arial" w:cs="Arial"/>
          <w:sz w:val="20"/>
          <w:szCs w:val="20"/>
          <w:lang w:val="da-DK"/>
        </w:rPr>
        <w:t>Bemærkninger til den udsendte dagsorden</w:t>
      </w:r>
    </w:p>
    <w:p w:rsidR="00402928" w:rsidRPr="00402928" w:rsidRDefault="00402928" w:rsidP="00402928">
      <w:pPr>
        <w:pStyle w:val="Standardtekst"/>
        <w:numPr>
          <w:ilvl w:val="0"/>
          <w:numId w:val="1"/>
        </w:numPr>
        <w:rPr>
          <w:rFonts w:ascii="Arial" w:hAnsi="Arial" w:cs="Arial"/>
          <w:sz w:val="20"/>
          <w:szCs w:val="20"/>
          <w:lang w:val="da-DK"/>
        </w:rPr>
      </w:pPr>
      <w:r w:rsidRPr="00402928">
        <w:rPr>
          <w:rFonts w:ascii="Arial" w:hAnsi="Arial" w:cs="Arial"/>
          <w:sz w:val="20"/>
          <w:szCs w:val="20"/>
          <w:lang w:val="da-DK"/>
        </w:rPr>
        <w:t xml:space="preserve">Endelig godkendelse af referat fra bestyrelsesmødet </w:t>
      </w:r>
      <w:proofErr w:type="gramStart"/>
      <w:r w:rsidRPr="00402928">
        <w:rPr>
          <w:rFonts w:ascii="Arial" w:hAnsi="Arial" w:cs="Arial"/>
          <w:sz w:val="20"/>
          <w:szCs w:val="20"/>
          <w:lang w:val="da-DK"/>
        </w:rPr>
        <w:t>6/1</w:t>
      </w:r>
      <w:r w:rsidR="001465DE">
        <w:rPr>
          <w:rFonts w:ascii="Arial" w:hAnsi="Arial" w:cs="Arial"/>
          <w:sz w:val="20"/>
          <w:szCs w:val="20"/>
          <w:lang w:val="da-DK"/>
        </w:rPr>
        <w:t>2</w:t>
      </w:r>
      <w:r w:rsidRPr="00402928">
        <w:rPr>
          <w:rFonts w:ascii="Arial" w:hAnsi="Arial" w:cs="Arial"/>
          <w:sz w:val="20"/>
          <w:szCs w:val="20"/>
          <w:lang w:val="da-DK"/>
        </w:rPr>
        <w:t>-2017</w:t>
      </w:r>
      <w:proofErr w:type="gramEnd"/>
    </w:p>
    <w:p w:rsidR="00402928" w:rsidRPr="00402928" w:rsidRDefault="00402928" w:rsidP="00402928">
      <w:pPr>
        <w:pStyle w:val="Standardtekst"/>
        <w:numPr>
          <w:ilvl w:val="0"/>
          <w:numId w:val="1"/>
        </w:numPr>
        <w:rPr>
          <w:rFonts w:ascii="Arial" w:hAnsi="Arial" w:cs="Arial"/>
          <w:sz w:val="20"/>
          <w:szCs w:val="20"/>
          <w:lang w:val="da-DK"/>
        </w:rPr>
      </w:pPr>
      <w:r w:rsidRPr="00402928">
        <w:rPr>
          <w:rFonts w:ascii="Arial" w:hAnsi="Arial" w:cs="Arial"/>
          <w:sz w:val="20"/>
          <w:szCs w:val="20"/>
          <w:lang w:val="da-DK"/>
        </w:rPr>
        <w:t>Nyt fra formanden</w:t>
      </w:r>
    </w:p>
    <w:p w:rsidR="00402928" w:rsidRPr="00402928" w:rsidRDefault="00402928" w:rsidP="00402928">
      <w:pPr>
        <w:pStyle w:val="Standardtekst"/>
        <w:numPr>
          <w:ilvl w:val="0"/>
          <w:numId w:val="1"/>
        </w:numPr>
        <w:rPr>
          <w:rFonts w:ascii="Arial" w:hAnsi="Arial" w:cs="Arial"/>
          <w:sz w:val="20"/>
          <w:szCs w:val="20"/>
          <w:lang w:val="da-DK"/>
        </w:rPr>
      </w:pPr>
      <w:r w:rsidRPr="00402928">
        <w:rPr>
          <w:rFonts w:ascii="Arial" w:hAnsi="Arial" w:cs="Arial"/>
          <w:sz w:val="20"/>
          <w:szCs w:val="20"/>
          <w:lang w:val="da-DK"/>
        </w:rPr>
        <w:t>Kassereren (Tina)</w:t>
      </w:r>
    </w:p>
    <w:p w:rsidR="00402928" w:rsidRPr="00402928" w:rsidRDefault="00402928" w:rsidP="00402928">
      <w:pPr>
        <w:pStyle w:val="Standardtekst"/>
        <w:numPr>
          <w:ilvl w:val="0"/>
          <w:numId w:val="1"/>
        </w:numPr>
        <w:rPr>
          <w:rFonts w:ascii="Arial" w:hAnsi="Arial" w:cs="Arial"/>
          <w:sz w:val="20"/>
          <w:szCs w:val="20"/>
          <w:lang w:val="da-DK"/>
        </w:rPr>
      </w:pPr>
      <w:r w:rsidRPr="00402928">
        <w:rPr>
          <w:rFonts w:ascii="Arial" w:hAnsi="Arial" w:cs="Arial"/>
          <w:sz w:val="20"/>
          <w:szCs w:val="20"/>
          <w:lang w:val="da-DK"/>
        </w:rPr>
        <w:t>Grønne områder (Anders)</w:t>
      </w:r>
    </w:p>
    <w:p w:rsidR="00402928" w:rsidRPr="00402928" w:rsidRDefault="00402928" w:rsidP="00402928">
      <w:pPr>
        <w:pStyle w:val="Standardtekst"/>
        <w:numPr>
          <w:ilvl w:val="0"/>
          <w:numId w:val="1"/>
        </w:numPr>
        <w:rPr>
          <w:rFonts w:ascii="Arial" w:hAnsi="Arial" w:cs="Arial"/>
          <w:sz w:val="20"/>
          <w:szCs w:val="20"/>
          <w:lang w:val="da-DK"/>
        </w:rPr>
      </w:pPr>
      <w:r w:rsidRPr="00402928">
        <w:rPr>
          <w:rFonts w:ascii="Arial" w:hAnsi="Arial" w:cs="Arial"/>
          <w:sz w:val="20"/>
          <w:szCs w:val="20"/>
          <w:lang w:val="da-DK"/>
        </w:rPr>
        <w:t>Veje. Stier, skilte (Pia)</w:t>
      </w:r>
    </w:p>
    <w:p w:rsidR="00402928" w:rsidRPr="00402928" w:rsidRDefault="00402928" w:rsidP="00402928">
      <w:pPr>
        <w:pStyle w:val="Standardtekst"/>
        <w:numPr>
          <w:ilvl w:val="0"/>
          <w:numId w:val="1"/>
        </w:numPr>
        <w:rPr>
          <w:rFonts w:ascii="Arial" w:hAnsi="Arial" w:cs="Arial"/>
          <w:sz w:val="20"/>
          <w:szCs w:val="20"/>
          <w:lang w:val="da-DK"/>
        </w:rPr>
      </w:pPr>
      <w:r w:rsidRPr="00402928">
        <w:rPr>
          <w:rFonts w:ascii="Arial" w:hAnsi="Arial" w:cs="Arial"/>
          <w:sz w:val="20"/>
          <w:szCs w:val="20"/>
          <w:lang w:val="da-DK"/>
        </w:rPr>
        <w:t>Snerydning (Peter)</w:t>
      </w:r>
    </w:p>
    <w:p w:rsidR="00402928" w:rsidRPr="00402928" w:rsidRDefault="00402928" w:rsidP="00402928">
      <w:pPr>
        <w:pStyle w:val="Standardtekst"/>
        <w:numPr>
          <w:ilvl w:val="0"/>
          <w:numId w:val="1"/>
        </w:numPr>
        <w:rPr>
          <w:rFonts w:ascii="Arial" w:hAnsi="Arial" w:cs="Arial"/>
          <w:sz w:val="20"/>
          <w:szCs w:val="20"/>
          <w:lang w:val="da-DK"/>
        </w:rPr>
      </w:pPr>
      <w:r w:rsidRPr="00402928">
        <w:rPr>
          <w:rFonts w:ascii="Arial" w:hAnsi="Arial" w:cs="Arial"/>
          <w:sz w:val="20"/>
          <w:szCs w:val="20"/>
          <w:lang w:val="da-DK"/>
        </w:rPr>
        <w:t>Hjemmesiden (Pia)</w:t>
      </w:r>
    </w:p>
    <w:p w:rsidR="00402928" w:rsidRDefault="00402928" w:rsidP="00402928">
      <w:pPr>
        <w:pStyle w:val="Standardtekst"/>
        <w:numPr>
          <w:ilvl w:val="0"/>
          <w:numId w:val="1"/>
        </w:numPr>
        <w:rPr>
          <w:rFonts w:ascii="Arial" w:hAnsi="Arial" w:cs="Arial"/>
          <w:sz w:val="20"/>
          <w:szCs w:val="20"/>
          <w:lang w:val="da-DK"/>
        </w:rPr>
      </w:pPr>
      <w:r w:rsidRPr="00402928">
        <w:rPr>
          <w:rFonts w:ascii="Arial" w:hAnsi="Arial" w:cs="Arial"/>
          <w:sz w:val="20"/>
          <w:szCs w:val="20"/>
          <w:lang w:val="da-DK"/>
        </w:rPr>
        <w:t>Generalforsamling 2018</w:t>
      </w:r>
    </w:p>
    <w:p w:rsidR="001465DE" w:rsidRPr="00402928" w:rsidRDefault="001465DE" w:rsidP="001465DE">
      <w:pPr>
        <w:pStyle w:val="Standardtekst"/>
        <w:ind w:left="720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Indkaldelse, beretning, budget, regnskab, praktiske tiltag/indkøb</w:t>
      </w:r>
    </w:p>
    <w:p w:rsidR="00402928" w:rsidRPr="001465DE" w:rsidRDefault="00402928" w:rsidP="001465DE">
      <w:pPr>
        <w:pStyle w:val="Standardtekst"/>
        <w:numPr>
          <w:ilvl w:val="0"/>
          <w:numId w:val="1"/>
        </w:numPr>
        <w:rPr>
          <w:rFonts w:ascii="Arial" w:hAnsi="Arial" w:cs="Arial"/>
          <w:sz w:val="20"/>
          <w:szCs w:val="20"/>
          <w:lang w:val="da-DK"/>
        </w:rPr>
      </w:pPr>
      <w:r w:rsidRPr="00402928">
        <w:rPr>
          <w:rFonts w:ascii="Arial" w:hAnsi="Arial" w:cs="Arial"/>
          <w:sz w:val="20"/>
          <w:szCs w:val="20"/>
          <w:lang w:val="da-DK"/>
        </w:rPr>
        <w:t xml:space="preserve">Kommende møder </w:t>
      </w:r>
    </w:p>
    <w:p w:rsidR="00835135" w:rsidRPr="00402928" w:rsidRDefault="00402928" w:rsidP="00402928">
      <w:pPr>
        <w:pStyle w:val="Listeafsnit"/>
        <w:numPr>
          <w:ilvl w:val="0"/>
          <w:numId w:val="1"/>
        </w:numPr>
        <w:rPr>
          <w:szCs w:val="20"/>
        </w:rPr>
      </w:pPr>
      <w:r w:rsidRPr="00402928">
        <w:rPr>
          <w:rFonts w:cs="Arial"/>
          <w:szCs w:val="20"/>
        </w:rPr>
        <w:t>Eventuelt</w:t>
      </w:r>
    </w:p>
    <w:p w:rsidR="00835135" w:rsidRDefault="00835135" w:rsidP="00835135"/>
    <w:p w:rsidR="00835135" w:rsidRDefault="00835135" w:rsidP="00835135"/>
    <w:p w:rsidR="00835135" w:rsidRPr="00CF2B4C" w:rsidRDefault="00835135" w:rsidP="00835135">
      <w:pPr>
        <w:rPr>
          <w:b/>
          <w:sz w:val="24"/>
          <w:szCs w:val="24"/>
        </w:rPr>
      </w:pPr>
      <w:r w:rsidRPr="00CF2B4C">
        <w:rPr>
          <w:b/>
          <w:sz w:val="24"/>
          <w:szCs w:val="24"/>
        </w:rPr>
        <w:t>Referat</w:t>
      </w:r>
    </w:p>
    <w:p w:rsidR="00835135" w:rsidRDefault="00835135" w:rsidP="00835135"/>
    <w:p w:rsidR="008E4F9A" w:rsidRPr="00CF2B4C" w:rsidRDefault="008E4F9A" w:rsidP="00835135">
      <w:pPr>
        <w:rPr>
          <w:b/>
          <w:u w:val="single"/>
        </w:rPr>
      </w:pPr>
      <w:r w:rsidRPr="00CF2B4C">
        <w:rPr>
          <w:b/>
          <w:u w:val="single"/>
        </w:rPr>
        <w:t xml:space="preserve">Bemærkning til den </w:t>
      </w:r>
      <w:proofErr w:type="gramStart"/>
      <w:r w:rsidRPr="00CF2B4C">
        <w:rPr>
          <w:b/>
          <w:u w:val="single"/>
        </w:rPr>
        <w:t>udsendt</w:t>
      </w:r>
      <w:proofErr w:type="gramEnd"/>
      <w:r w:rsidRPr="00CF2B4C">
        <w:rPr>
          <w:b/>
          <w:u w:val="single"/>
        </w:rPr>
        <w:t xml:space="preserve"> dagsorden</w:t>
      </w:r>
    </w:p>
    <w:p w:rsidR="008E4F9A" w:rsidRDefault="008E4F9A" w:rsidP="00835135">
      <w:r>
        <w:t>Ingen</w:t>
      </w:r>
    </w:p>
    <w:p w:rsidR="008E4F9A" w:rsidRPr="00CF2B4C" w:rsidRDefault="008E4F9A" w:rsidP="00835135">
      <w:pPr>
        <w:rPr>
          <w:b/>
          <w:u w:val="single"/>
        </w:rPr>
      </w:pPr>
      <w:r w:rsidRPr="00CF2B4C">
        <w:rPr>
          <w:b/>
          <w:u w:val="single"/>
        </w:rPr>
        <w:br/>
        <w:t xml:space="preserve">Endelig godkendelse af referat fra bestyrelsesmødet </w:t>
      </w:r>
      <w:proofErr w:type="gramStart"/>
      <w:r w:rsidRPr="00CF2B4C">
        <w:rPr>
          <w:b/>
          <w:u w:val="single"/>
        </w:rPr>
        <w:t>6/1</w:t>
      </w:r>
      <w:r w:rsidR="001465DE">
        <w:rPr>
          <w:b/>
          <w:u w:val="single"/>
        </w:rPr>
        <w:t>2</w:t>
      </w:r>
      <w:r w:rsidRPr="00CF2B4C">
        <w:rPr>
          <w:b/>
          <w:u w:val="single"/>
        </w:rPr>
        <w:t>-2017</w:t>
      </w:r>
      <w:proofErr w:type="gramEnd"/>
    </w:p>
    <w:p w:rsidR="00C62F73" w:rsidRDefault="001465DE" w:rsidP="00835135">
      <w:r>
        <w:t>Seneste referat er tilføjet bemærkninger og klar til at blive lagt på hjemmesiden</w:t>
      </w:r>
      <w:r w:rsidR="00C62F73">
        <w:t>.</w:t>
      </w:r>
    </w:p>
    <w:p w:rsidR="008E4F9A" w:rsidRDefault="008E4F9A" w:rsidP="00835135"/>
    <w:p w:rsidR="008E4F9A" w:rsidRPr="00CF2B4C" w:rsidRDefault="008E4F9A" w:rsidP="00835135">
      <w:pPr>
        <w:rPr>
          <w:b/>
          <w:u w:val="single"/>
        </w:rPr>
      </w:pPr>
      <w:r w:rsidRPr="00CF2B4C">
        <w:rPr>
          <w:b/>
          <w:u w:val="single"/>
        </w:rPr>
        <w:t>Nyt fra formanden</w:t>
      </w:r>
    </w:p>
    <w:p w:rsidR="008E4F9A" w:rsidRDefault="001465DE" w:rsidP="00835135">
      <w:r>
        <w:t xml:space="preserve">Tranbjerg Fællesråd afholder generalforsamling i pyramidesalen </w:t>
      </w:r>
      <w:r w:rsidR="00517AA2">
        <w:t xml:space="preserve">på Lokalcenteret </w:t>
      </w:r>
      <w:r>
        <w:t xml:space="preserve">den </w:t>
      </w:r>
      <w:proofErr w:type="gramStart"/>
      <w:r>
        <w:t>26.02.2018</w:t>
      </w:r>
      <w:proofErr w:type="gramEnd"/>
      <w:r>
        <w:t xml:space="preserve"> kl. 19. Der er u</w:t>
      </w:r>
      <w:r>
        <w:t>d</w:t>
      </w:r>
      <w:r>
        <w:t>trådt et medlem af bestyrelsen. Bent overvejer, om han har tid til at deltage i generalforsamlingen på grundejerfo</w:t>
      </w:r>
      <w:r>
        <w:t>r</w:t>
      </w:r>
      <w:r>
        <w:t xml:space="preserve">eningens vegne. </w:t>
      </w:r>
    </w:p>
    <w:p w:rsidR="001465DE" w:rsidRDefault="001465DE" w:rsidP="00835135"/>
    <w:p w:rsidR="001465DE" w:rsidRDefault="001465DE" w:rsidP="00835135">
      <w:r>
        <w:t xml:space="preserve">Der er indkommet forslag til generalforsamling, som behandles under punkt 9. </w:t>
      </w:r>
    </w:p>
    <w:p w:rsidR="005E59A4" w:rsidRDefault="005E59A4" w:rsidP="00835135"/>
    <w:p w:rsidR="008E4F9A" w:rsidRPr="00CF2B4C" w:rsidRDefault="008E4F9A" w:rsidP="00835135">
      <w:pPr>
        <w:rPr>
          <w:b/>
          <w:u w:val="single"/>
        </w:rPr>
      </w:pPr>
      <w:r w:rsidRPr="00CF2B4C">
        <w:rPr>
          <w:b/>
          <w:u w:val="single"/>
        </w:rPr>
        <w:t>Kassereren</w:t>
      </w:r>
    </w:p>
    <w:p w:rsidR="00841B94" w:rsidRDefault="001465DE" w:rsidP="001465DE">
      <w:r>
        <w:t xml:space="preserve">Regnskab for 2017 blev gennemgået. 2 </w:t>
      </w:r>
      <w:proofErr w:type="spellStart"/>
      <w:r>
        <w:t>vejfondkonti</w:t>
      </w:r>
      <w:proofErr w:type="spellEnd"/>
      <w:r>
        <w:t xml:space="preserve"> i Djurslands Bank sammenlægges til 1 konto i fremtiden. </w:t>
      </w:r>
    </w:p>
    <w:p w:rsidR="001465DE" w:rsidRDefault="00517AA2" w:rsidP="001465DE">
      <w:r>
        <w:t>2017</w:t>
      </w:r>
      <w:r w:rsidR="001465DE">
        <w:t xml:space="preserve"> hensættelse til vejfond er overført til konto i Nordea. </w:t>
      </w:r>
    </w:p>
    <w:p w:rsidR="001465DE" w:rsidRDefault="001465DE" w:rsidP="001465DE">
      <w:r>
        <w:t xml:space="preserve">Tina undersøger hos revisor, hvordan bestyrelsen forholder sig, hvis vi har flyttet driftsoverskud fra løbende konto i Djurslands Bank til </w:t>
      </w:r>
      <w:proofErr w:type="spellStart"/>
      <w:r>
        <w:t>vejfondkonto</w:t>
      </w:r>
      <w:proofErr w:type="spellEnd"/>
      <w:r>
        <w:t xml:space="preserve"> i Nordea Bank for at sprede risikoen ved evt. bankkrak. Kan vi råde over disse midler i driften igen, eller er de låst f</w:t>
      </w:r>
      <w:r w:rsidR="00517AA2">
        <w:t xml:space="preserve">or fremtiden på </w:t>
      </w:r>
      <w:proofErr w:type="spellStart"/>
      <w:r w:rsidR="00517AA2">
        <w:t>vejfondkontoen</w:t>
      </w:r>
      <w:proofErr w:type="spellEnd"/>
      <w:r w:rsidR="00517AA2">
        <w:t xml:space="preserve">, iht. </w:t>
      </w:r>
      <w:proofErr w:type="gramStart"/>
      <w:r w:rsidR="00517AA2">
        <w:t>Vedtægterne ?</w:t>
      </w:r>
      <w:proofErr w:type="gramEnd"/>
    </w:p>
    <w:p w:rsidR="001465DE" w:rsidRDefault="001465DE" w:rsidP="00835135">
      <w:r>
        <w:t xml:space="preserve">Udsendt budgetudkast for 2018 blev gennemgået og tilrettet. Der er lagt op til uændret kontingentopkrævning. </w:t>
      </w:r>
    </w:p>
    <w:p w:rsidR="001465DE" w:rsidRDefault="001465DE" w:rsidP="00835135">
      <w:r>
        <w:t xml:space="preserve">Der er allerede 2 parcelforeninger, der har indbetalt 1. rate </w:t>
      </w:r>
      <w:r w:rsidR="00517AA2">
        <w:t xml:space="preserve">kontingent </w:t>
      </w:r>
      <w:r>
        <w:t xml:space="preserve">for 2018.   </w:t>
      </w:r>
    </w:p>
    <w:p w:rsidR="001465DE" w:rsidRDefault="001465DE" w:rsidP="00835135"/>
    <w:p w:rsidR="00F74A40" w:rsidRDefault="00F74A40" w:rsidP="00835135"/>
    <w:p w:rsidR="00F74A40" w:rsidRPr="00CF2B4C" w:rsidRDefault="00F74A40" w:rsidP="00F74A40">
      <w:pPr>
        <w:rPr>
          <w:b/>
          <w:u w:val="single"/>
        </w:rPr>
      </w:pPr>
      <w:r>
        <w:rPr>
          <w:b/>
          <w:u w:val="single"/>
        </w:rPr>
        <w:lastRenderedPageBreak/>
        <w:t>Grønne områder</w:t>
      </w:r>
    </w:p>
    <w:p w:rsidR="00F74A40" w:rsidRDefault="00F74A40" w:rsidP="00F74A40">
      <w:r>
        <w:t xml:space="preserve">Der er fjernet sten på hjørnet ved Trankær Vænge 154 og udlagt muld fra genbrugsstation, så der er klar til at blive sået græs, når vejret tillader det. </w:t>
      </w:r>
    </w:p>
    <w:p w:rsidR="00F74A40" w:rsidRDefault="00F74A40" w:rsidP="00F74A40">
      <w:r>
        <w:t>Der er stadigvæk hjulspor</w:t>
      </w:r>
      <w:r w:rsidR="00246E69">
        <w:t xml:space="preserve"> fra kommunale arbejder</w:t>
      </w:r>
      <w:r>
        <w:t xml:space="preserve"> i græsrabat</w:t>
      </w:r>
      <w:r w:rsidR="00246E69">
        <w:t>ten</w:t>
      </w:r>
      <w:r>
        <w:t xml:space="preserve"> i venstre side, når man kører ind ad </w:t>
      </w:r>
      <w:proofErr w:type="spellStart"/>
      <w:r>
        <w:t>Trankærgård</w:t>
      </w:r>
      <w:r>
        <w:t>s</w:t>
      </w:r>
      <w:r>
        <w:t>vej</w:t>
      </w:r>
      <w:proofErr w:type="spellEnd"/>
      <w:r w:rsidR="00246E69">
        <w:t xml:space="preserve">, </w:t>
      </w:r>
      <w:r>
        <w:t xml:space="preserve">ligesom </w:t>
      </w:r>
      <w:r w:rsidR="00246E69">
        <w:t>vej</w:t>
      </w:r>
      <w:r>
        <w:t xml:space="preserve">skiltet med </w:t>
      </w:r>
      <w:proofErr w:type="spellStart"/>
      <w:r>
        <w:t>Trankærgårdsvej</w:t>
      </w:r>
      <w:proofErr w:type="spellEnd"/>
      <w:r>
        <w:t xml:space="preserve"> fortsat ikke er nedgravet, men blot stripset fast på gadely</w:t>
      </w:r>
      <w:r>
        <w:t>g</w:t>
      </w:r>
      <w:r>
        <w:t xml:space="preserve">te. </w:t>
      </w:r>
    </w:p>
    <w:p w:rsidR="00F74A40" w:rsidRDefault="00F74A40" w:rsidP="00F74A40">
      <w:r>
        <w:t xml:space="preserve">Anders mente, at vi burde påpege overfor Aarhus Kommune, at rabatten i venstre side af vejen ud mod marken ikke er så bred, som den burde være, når der ikke er noget fortov at gå på i den side af vejen. </w:t>
      </w:r>
    </w:p>
    <w:p w:rsidR="00F74A40" w:rsidRDefault="00F74A40" w:rsidP="00F74A40">
      <w:r>
        <w:t xml:space="preserve">Vestervig er endnu ikke gået i gang med at beskære træer i foreningen. </w:t>
      </w:r>
      <w:r w:rsidR="00246E69">
        <w:t xml:space="preserve">Arbejdet er bestilt sidste år. </w:t>
      </w:r>
    </w:p>
    <w:p w:rsidR="00F74A40" w:rsidRDefault="00F74A40" w:rsidP="00835135"/>
    <w:p w:rsidR="00F74A40" w:rsidRDefault="00F74A40" w:rsidP="00F74A40">
      <w:pPr>
        <w:rPr>
          <w:b/>
          <w:u w:val="single"/>
        </w:rPr>
      </w:pPr>
      <w:r w:rsidRPr="00CF2B4C">
        <w:rPr>
          <w:b/>
          <w:u w:val="single"/>
        </w:rPr>
        <w:t>Veje, stier og skilte</w:t>
      </w:r>
    </w:p>
    <w:p w:rsidR="008E4F9A" w:rsidRDefault="001465DE" w:rsidP="00835135">
      <w:r>
        <w:t xml:space="preserve">Pia har modtaget tilbud fra Aarhus Kommune på udskiftning af bomme ved seniorboliger. Tilbuddet var af samme størrelse, som det Anders tidligere har indhentet. 2 nye </w:t>
      </w:r>
      <w:proofErr w:type="gramStart"/>
      <w:r>
        <w:t>vejbomme</w:t>
      </w:r>
      <w:proofErr w:type="gramEnd"/>
      <w:r>
        <w:t xml:space="preserve"> inkl. montage plus låse kr. 23.677 inkl. moms. </w:t>
      </w:r>
    </w:p>
    <w:p w:rsidR="001465DE" w:rsidRDefault="00F74A40" w:rsidP="00835135">
      <w:r>
        <w:t xml:space="preserve">Der har også været dialog med Østjyllands Brandvæsen, Peter Krone, som fastslår, at der ingen krav er til brandvejen i forhold til, at vi gerne vil </w:t>
      </w:r>
      <w:r w:rsidR="00246E69">
        <w:t>holde</w:t>
      </w:r>
      <w:r>
        <w:t xml:space="preserve"> bommene permanent lukkede. Der kan som et alternativ til nye bomme</w:t>
      </w:r>
      <w:r w:rsidR="00246E69">
        <w:t>,</w:t>
      </w:r>
      <w:r>
        <w:t xml:space="preserve"> monteres hængelåse på de nuværende bomme, således at både grundejerforeningen og Østjyllands Brandvæsen har en hæ</w:t>
      </w:r>
      <w:r>
        <w:t>n</w:t>
      </w:r>
      <w:r>
        <w:t>gelås monteret, som de hver især kan udløse, hvis det bliver nødvendigt. Østjyllands Brandvæsen maler deres hæ</w:t>
      </w:r>
      <w:r>
        <w:t>n</w:t>
      </w:r>
      <w:r>
        <w:t>gelåse røde for at kende dem og grundeje</w:t>
      </w:r>
      <w:r>
        <w:t>r</w:t>
      </w:r>
      <w:r>
        <w:t xml:space="preserve">foreningen kan så indkøbe en god Ruko lås til at sætte i den anden ende af en pal i rustfri stål. Bestyrelsen vedtog at udføre denne billigere løsning til at </w:t>
      </w:r>
      <w:r w:rsidR="00246E69">
        <w:t>holde</w:t>
      </w:r>
      <w:r>
        <w:t xml:space="preserve"> bommene </w:t>
      </w:r>
      <w:r w:rsidR="00246E69">
        <w:t>lukkede</w:t>
      </w:r>
      <w:r>
        <w:t>. Anders t</w:t>
      </w:r>
      <w:r>
        <w:t>a</w:t>
      </w:r>
      <w:r>
        <w:t xml:space="preserve">ger fat i en smed, </w:t>
      </w:r>
      <w:r w:rsidR="00246E69">
        <w:t xml:space="preserve">som skal hjælpe med reparation og forberedelse til at kunne montere hængelåsene. </w:t>
      </w:r>
    </w:p>
    <w:p w:rsidR="00F74A40" w:rsidRDefault="00F74A40" w:rsidP="00835135"/>
    <w:p w:rsidR="008E4F9A" w:rsidRPr="00CF2B4C" w:rsidRDefault="008E4F9A" w:rsidP="00835135">
      <w:pPr>
        <w:rPr>
          <w:b/>
          <w:u w:val="single"/>
        </w:rPr>
      </w:pPr>
      <w:r w:rsidRPr="00CF2B4C">
        <w:rPr>
          <w:b/>
          <w:u w:val="single"/>
        </w:rPr>
        <w:t>Snerydning</w:t>
      </w:r>
    </w:p>
    <w:p w:rsidR="008F235C" w:rsidRDefault="00F74A40" w:rsidP="00835135">
      <w:r>
        <w:t>Der har været en del henvendelser fra beboere af meget forskellig slags denne vinter</w:t>
      </w:r>
      <w:r w:rsidR="008F235C">
        <w:t xml:space="preserve">. </w:t>
      </w:r>
    </w:p>
    <w:p w:rsidR="00246E69" w:rsidRDefault="008F235C" w:rsidP="00835135">
      <w:r>
        <w:t>Bestyrelsen kan konstatere, at der er meget forskellige opfattelser af, hvordan snerydning og saltning skal håndt</w:t>
      </w:r>
      <w:r>
        <w:t>e</w:t>
      </w:r>
      <w:r>
        <w:t xml:space="preserve">res, men der henvises til foreningens hjemmeside, hvor det klart og tydeligt er beskrevet, hvilke retningslinjer, der saltes og ryddes sne efter. </w:t>
      </w:r>
    </w:p>
    <w:p w:rsidR="00CF78E1" w:rsidRDefault="008F235C" w:rsidP="00835135">
      <w:r>
        <w:t>Der etableres endnu et saltdepot hos ABF Blommehaven efter ønske fra foreningen</w:t>
      </w:r>
      <w:r w:rsidR="00246E69">
        <w:t>, er bestilt men endnu ikke opsat</w:t>
      </w:r>
      <w:r>
        <w:t>. Saltdepoter kræver plads, da de er 180 til 200 cm høje og ikke bare lige kan placeres hvor som helst. Hos ABF Blomm</w:t>
      </w:r>
      <w:r>
        <w:t>e</w:t>
      </w:r>
      <w:r>
        <w:t xml:space="preserve">haven bliver det placeret ved skraldeøen ud for Trankær Vænge 51. </w:t>
      </w:r>
    </w:p>
    <w:p w:rsidR="008F235C" w:rsidRDefault="008F235C" w:rsidP="00835135">
      <w:r>
        <w:t xml:space="preserve">Bestyrelsen har modtaget en opgørelse over saltforbruget i foreningen i de seneste år fra Thomas Birch, som </w:t>
      </w:r>
      <w:proofErr w:type="gramStart"/>
      <w:r>
        <w:t>har  brugt</w:t>
      </w:r>
      <w:proofErr w:type="gramEnd"/>
      <w:r>
        <w:t xml:space="preserve"> tid og kræfter på at opstille skemaer over saltforbruget i grundejerforeningen. </w:t>
      </w:r>
    </w:p>
    <w:p w:rsidR="008F235C" w:rsidRDefault="008F235C" w:rsidP="00835135"/>
    <w:p w:rsidR="008E4F9A" w:rsidRPr="00CF2B4C" w:rsidRDefault="008E4F9A" w:rsidP="00835135">
      <w:pPr>
        <w:rPr>
          <w:b/>
          <w:u w:val="single"/>
        </w:rPr>
      </w:pPr>
      <w:r w:rsidRPr="00CF2B4C">
        <w:rPr>
          <w:b/>
          <w:u w:val="single"/>
        </w:rPr>
        <w:t>Hjemmesiden</w:t>
      </w:r>
    </w:p>
    <w:p w:rsidR="00B1366D" w:rsidRDefault="008F235C" w:rsidP="00835135">
      <w:r>
        <w:t xml:space="preserve">Opdateres med sidste referat fra december 2017. </w:t>
      </w:r>
    </w:p>
    <w:p w:rsidR="008F235C" w:rsidRDefault="008F235C" w:rsidP="00835135">
      <w:r>
        <w:t>Snerydningskortet er nu forbedret/forstørret</w:t>
      </w:r>
      <w:r w:rsidR="00246E69">
        <w:t>.</w:t>
      </w:r>
    </w:p>
    <w:p w:rsidR="008F235C" w:rsidRDefault="008F235C" w:rsidP="00835135">
      <w:r>
        <w:t xml:space="preserve">Hjemmesiden er velfungerende og informativ og fungerer også på mobiltelefoner. </w:t>
      </w:r>
    </w:p>
    <w:p w:rsidR="008F235C" w:rsidRDefault="008F235C" w:rsidP="00835135">
      <w:r>
        <w:t xml:space="preserve">Nyheder: Generalforsamlingsdato i 2018. </w:t>
      </w:r>
    </w:p>
    <w:p w:rsidR="008F235C" w:rsidRDefault="008F235C" w:rsidP="00835135"/>
    <w:p w:rsidR="008E4F9A" w:rsidRPr="00CF2B4C" w:rsidRDefault="008E4F9A" w:rsidP="00835135">
      <w:pPr>
        <w:rPr>
          <w:b/>
          <w:u w:val="single"/>
        </w:rPr>
      </w:pPr>
      <w:r w:rsidRPr="00CF2B4C">
        <w:rPr>
          <w:b/>
          <w:u w:val="single"/>
        </w:rPr>
        <w:t>Generalforsamling 2018</w:t>
      </w:r>
    </w:p>
    <w:p w:rsidR="00824D97" w:rsidRDefault="00824D97" w:rsidP="00835135">
      <w:r>
        <w:t>Datovalg: mandag den 12. marts 2018.</w:t>
      </w:r>
      <w:r w:rsidR="00386B49">
        <w:t xml:space="preserve"> Mødestart kl. 19.00.</w:t>
      </w:r>
    </w:p>
    <w:p w:rsidR="00824D97" w:rsidRDefault="00824D97" w:rsidP="00835135">
      <w:r>
        <w:t xml:space="preserve">På valg: Anette, Pia og Anders, der </w:t>
      </w:r>
      <w:r w:rsidR="00BA0DF7">
        <w:t>alle</w:t>
      </w:r>
      <w:r>
        <w:t xml:space="preserve"> </w:t>
      </w:r>
      <w:r w:rsidR="00BA0DF7">
        <w:t>gen</w:t>
      </w:r>
      <w:r>
        <w:t>opstiller.</w:t>
      </w:r>
    </w:p>
    <w:p w:rsidR="008F235C" w:rsidRDefault="00841B94" w:rsidP="00841B94">
      <w:r>
        <w:t xml:space="preserve">Tina </w:t>
      </w:r>
      <w:r w:rsidR="008F235C">
        <w:t>har booket</w:t>
      </w:r>
      <w:r>
        <w:t xml:space="preserve"> </w:t>
      </w:r>
      <w:r w:rsidR="008F235C">
        <w:t xml:space="preserve">lokaler hos </w:t>
      </w:r>
      <w:proofErr w:type="spellStart"/>
      <w:r w:rsidR="00386B49">
        <w:t>Bocenter</w:t>
      </w:r>
      <w:proofErr w:type="spellEnd"/>
      <w:r w:rsidR="00386B49">
        <w:t xml:space="preserve"> </w:t>
      </w:r>
      <w:r>
        <w:t>Tranbjerg</w:t>
      </w:r>
      <w:r w:rsidR="008F235C">
        <w:t xml:space="preserve">. </w:t>
      </w:r>
    </w:p>
    <w:p w:rsidR="00841B94" w:rsidRDefault="00841B94" w:rsidP="00841B94">
      <w:r>
        <w:t>Tina oplyste, at Thomas gerne fortsætter som intern revisor efter g</w:t>
      </w:r>
      <w:r>
        <w:t>e</w:t>
      </w:r>
      <w:r>
        <w:t>neralforsamlingen.</w:t>
      </w:r>
    </w:p>
    <w:p w:rsidR="00824D97" w:rsidRDefault="008F235C" w:rsidP="00841B94">
      <w:r>
        <w:t>Der er modtaget et forslag fra Thomas Birch</w:t>
      </w:r>
      <w:r w:rsidR="00246E69">
        <w:t>, dog</w:t>
      </w:r>
      <w:r>
        <w:t xml:space="preserve"> for sent i forhold til vedtægterne. Forslaget går ud på at grundeje</w:t>
      </w:r>
      <w:r>
        <w:t>r</w:t>
      </w:r>
      <w:r>
        <w:t>foreningen ikke længere skal varetage snerydning/saltning, men det uddelegeres til de enkelte parcel- og andelsboli</w:t>
      </w:r>
      <w:r>
        <w:t>g</w:t>
      </w:r>
      <w:r>
        <w:t>foreni</w:t>
      </w:r>
      <w:r>
        <w:t>n</w:t>
      </w:r>
      <w:r>
        <w:t xml:space="preserve">ger, som så selv kan tage stilling til niveauet for snerydning/saltning. </w:t>
      </w:r>
    </w:p>
    <w:p w:rsidR="008F235C" w:rsidRDefault="008F235C" w:rsidP="00841B94">
      <w:r>
        <w:t>Bestyrelsen diskuterede forslaget. Bent mente ikke, det var et godt forslag at lægge den opgave ud til hver enkelt parcel- og andelsboligforening. Han har sympati m</w:t>
      </w:r>
      <w:r w:rsidR="00246E69">
        <w:t xml:space="preserve">ed forslaget, men opfatter også, at </w:t>
      </w:r>
      <w:r>
        <w:t xml:space="preserve">hovedparten af beboerne i grundejerforeningen </w:t>
      </w:r>
      <w:r w:rsidR="00246E69">
        <w:t xml:space="preserve">faktisk er </w:t>
      </w:r>
      <w:r>
        <w:t xml:space="preserve">tilfredse med det nuværende niveau for snerydning/saltning. </w:t>
      </w:r>
    </w:p>
    <w:p w:rsidR="00517AA2" w:rsidRDefault="00517AA2" w:rsidP="00841B94">
      <w:r>
        <w:t xml:space="preserve">Peter mente, at bestyrelsen blev nødt til at acceptere forslaget, selvom det var indkommet for sent i forhold til fristen i vedtægterne. Pia mente, at det sikrer en ensartethed at snerydning/saltning varetages i GF-regi. Tina mente heller </w:t>
      </w:r>
      <w:r>
        <w:lastRenderedPageBreak/>
        <w:t>ikke, at det ville gøre tingene lettere, hvis det uddelegeres til hver enkelt parcel- og andelsboligforening. Hun tror st</w:t>
      </w:r>
      <w:r>
        <w:t>a</w:t>
      </w:r>
      <w:r>
        <w:t xml:space="preserve">digvæk, at klager ville blive rettet til grundejerforeningen. </w:t>
      </w:r>
    </w:p>
    <w:p w:rsidR="008F235C" w:rsidRDefault="00517AA2" w:rsidP="00841B94">
      <w:r>
        <w:t>Bestyrelsen besluttede at takke Thomas for det fremsendte forslag og hans indsats samt meddele ham, at forslaget ikke hører under vedtægterne i GF-regi, da grundejerforeningen har retningslinjer for snerydning, men intet nedskr</w:t>
      </w:r>
      <w:r>
        <w:t>e</w:t>
      </w:r>
      <w:r>
        <w:t>vet i vedtægterne om dette. Forslaget kan præsenteres og motiveres af Thomas selv under punktet evt. til den ko</w:t>
      </w:r>
      <w:r>
        <w:t>m</w:t>
      </w:r>
      <w:r>
        <w:t xml:space="preserve">mende generalforsamling. Der kan dog ikke vedtages noget under punktet evt. </w:t>
      </w:r>
    </w:p>
    <w:p w:rsidR="00517AA2" w:rsidRDefault="00517AA2" w:rsidP="00841B94">
      <w:r>
        <w:t>Forslaget vedlægges indkaldelsen, men der gøres opmærksom på, at det er indkommet for sent og derfor kan b</w:t>
      </w:r>
      <w:r>
        <w:t>e</w:t>
      </w:r>
      <w:r>
        <w:t xml:space="preserve">handles under punktet evt. på generalforsamlingen. </w:t>
      </w:r>
    </w:p>
    <w:p w:rsidR="00517AA2" w:rsidRDefault="00517AA2" w:rsidP="00841B94">
      <w:r>
        <w:t xml:space="preserve">Bent er i gang med at arbejde på bestyrelsen beretning; stikord til beretningen er snerydning, saltdepoter, vejbomme og hjemmesiden. Bent rundsender bestyrelsens beretning til øvrige bestyrelsesmedlemmer for kommentarer, inden generalforsamlingen. </w:t>
      </w:r>
    </w:p>
    <w:p w:rsidR="00517AA2" w:rsidRDefault="00517AA2" w:rsidP="00841B94"/>
    <w:p w:rsidR="00824D97" w:rsidRDefault="00A50F80" w:rsidP="00841B94">
      <w:r>
        <w:t>20-års jubilæet markeres på generalforsamlingen. Anders bestiller kager.</w:t>
      </w:r>
      <w:r w:rsidR="00DD6B25">
        <w:t xml:space="preserve"> Derudover serveres kaffe/te, øl og vand.</w:t>
      </w:r>
    </w:p>
    <w:p w:rsidR="00517AA2" w:rsidRDefault="00517AA2" w:rsidP="00841B94"/>
    <w:p w:rsidR="00517AA2" w:rsidRDefault="00517AA2" w:rsidP="00841B94">
      <w:r>
        <w:t>Peter sørger for indkøb af 3 ks. Øl (Roya</w:t>
      </w:r>
      <w:r w:rsidR="00246E69">
        <w:t>;</w:t>
      </w:r>
      <w:bookmarkStart w:id="0" w:name="_GoBack"/>
      <w:bookmarkEnd w:id="0"/>
      <w:r>
        <w:t xml:space="preserve">, almindelige og </w:t>
      </w:r>
      <w:proofErr w:type="spellStart"/>
      <w:r>
        <w:t>classic</w:t>
      </w:r>
      <w:proofErr w:type="spellEnd"/>
      <w:r>
        <w:t>) og 3 ks. Sodavand (Fanta og Cola).</w:t>
      </w:r>
    </w:p>
    <w:p w:rsidR="00517AA2" w:rsidRDefault="00517AA2" w:rsidP="00841B94">
      <w:r>
        <w:t xml:space="preserve">Tina sørger for indkøb af kaffe, the, sukker, fløde og servietter. </w:t>
      </w:r>
    </w:p>
    <w:p w:rsidR="00517AA2" w:rsidRDefault="00517AA2" w:rsidP="00841B94">
      <w:r>
        <w:t>Teknisk ansvarlig: Anders</w:t>
      </w:r>
    </w:p>
    <w:p w:rsidR="00DD6B25" w:rsidRDefault="00DD6B25" w:rsidP="00841B94"/>
    <w:p w:rsidR="008E4F9A" w:rsidRPr="00CF2B4C" w:rsidRDefault="008E4F9A" w:rsidP="00835135">
      <w:pPr>
        <w:rPr>
          <w:b/>
          <w:u w:val="single"/>
        </w:rPr>
      </w:pPr>
      <w:r w:rsidRPr="00CF2B4C">
        <w:rPr>
          <w:b/>
          <w:u w:val="single"/>
        </w:rPr>
        <w:t>Kommende møder</w:t>
      </w:r>
    </w:p>
    <w:p w:rsidR="00543DFB" w:rsidRDefault="00543DFB" w:rsidP="00835135">
      <w:proofErr w:type="gramStart"/>
      <w:r>
        <w:t>1/3-2018</w:t>
      </w:r>
      <w:proofErr w:type="gramEnd"/>
      <w:r>
        <w:t xml:space="preserve"> v. Pia</w:t>
      </w:r>
    </w:p>
    <w:p w:rsidR="00517AA2" w:rsidRDefault="00517AA2" w:rsidP="00835135">
      <w:proofErr w:type="gramStart"/>
      <w:r>
        <w:t>4/4-2018</w:t>
      </w:r>
      <w:proofErr w:type="gramEnd"/>
      <w:r>
        <w:t xml:space="preserve"> v. Anette</w:t>
      </w:r>
    </w:p>
    <w:p w:rsidR="00543DFB" w:rsidRDefault="00543DFB" w:rsidP="00835135"/>
    <w:p w:rsidR="008E4F9A" w:rsidRPr="00CF2B4C" w:rsidRDefault="008E4F9A" w:rsidP="00835135">
      <w:pPr>
        <w:rPr>
          <w:b/>
          <w:u w:val="single"/>
        </w:rPr>
      </w:pPr>
      <w:r w:rsidRPr="00CF2B4C">
        <w:rPr>
          <w:b/>
          <w:u w:val="single"/>
        </w:rPr>
        <w:t>Eventuelt</w:t>
      </w:r>
    </w:p>
    <w:p w:rsidR="008E4F9A" w:rsidRDefault="00543DFB" w:rsidP="00835135">
      <w:r>
        <w:t>Intet</w:t>
      </w:r>
    </w:p>
    <w:p w:rsidR="00835135" w:rsidRDefault="00835135" w:rsidP="00835135"/>
    <w:p w:rsidR="00835135" w:rsidRDefault="00835135" w:rsidP="00835135"/>
    <w:p w:rsidR="00835135" w:rsidRPr="00835135" w:rsidRDefault="00835135" w:rsidP="00835135"/>
    <w:sectPr w:rsidR="00835135" w:rsidRPr="00835135" w:rsidSect="00CF2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356D2"/>
    <w:multiLevelType w:val="hybridMultilevel"/>
    <w:tmpl w:val="998875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7463F1"/>
    <w:multiLevelType w:val="hybridMultilevel"/>
    <w:tmpl w:val="D44883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26"/>
    <w:rsid w:val="0004418F"/>
    <w:rsid w:val="001465DE"/>
    <w:rsid w:val="00185BF4"/>
    <w:rsid w:val="002355E5"/>
    <w:rsid w:val="00246E69"/>
    <w:rsid w:val="00286CB6"/>
    <w:rsid w:val="00307DDC"/>
    <w:rsid w:val="00331302"/>
    <w:rsid w:val="00331CB3"/>
    <w:rsid w:val="00386B49"/>
    <w:rsid w:val="003C095F"/>
    <w:rsid w:val="00402928"/>
    <w:rsid w:val="00413E55"/>
    <w:rsid w:val="00452687"/>
    <w:rsid w:val="004B35B7"/>
    <w:rsid w:val="0050140F"/>
    <w:rsid w:val="00517AA2"/>
    <w:rsid w:val="00543DFB"/>
    <w:rsid w:val="00564D41"/>
    <w:rsid w:val="005E59A4"/>
    <w:rsid w:val="00612B6C"/>
    <w:rsid w:val="00744A4C"/>
    <w:rsid w:val="00746E8E"/>
    <w:rsid w:val="00775B0A"/>
    <w:rsid w:val="007D0498"/>
    <w:rsid w:val="00824D97"/>
    <w:rsid w:val="008300FC"/>
    <w:rsid w:val="00835135"/>
    <w:rsid w:val="00841B94"/>
    <w:rsid w:val="0086471A"/>
    <w:rsid w:val="008E4F9A"/>
    <w:rsid w:val="008F235C"/>
    <w:rsid w:val="00904EDA"/>
    <w:rsid w:val="009D68E6"/>
    <w:rsid w:val="009E1992"/>
    <w:rsid w:val="00A50F80"/>
    <w:rsid w:val="00A659B0"/>
    <w:rsid w:val="00B1366D"/>
    <w:rsid w:val="00B32C32"/>
    <w:rsid w:val="00B848FD"/>
    <w:rsid w:val="00B95EE7"/>
    <w:rsid w:val="00BA0DF7"/>
    <w:rsid w:val="00C62F73"/>
    <w:rsid w:val="00CB2C26"/>
    <w:rsid w:val="00CF2B4C"/>
    <w:rsid w:val="00CF78E1"/>
    <w:rsid w:val="00D23715"/>
    <w:rsid w:val="00D76A22"/>
    <w:rsid w:val="00DD6B25"/>
    <w:rsid w:val="00E13993"/>
    <w:rsid w:val="00EA5F2C"/>
    <w:rsid w:val="00F040B8"/>
    <w:rsid w:val="00F7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8E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3E55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55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E55"/>
    <w:rPr>
      <w:rFonts w:eastAsiaTheme="majorEastAsia" w:cstheme="majorBidi"/>
      <w:b/>
      <w:bCs/>
    </w:rPr>
  </w:style>
  <w:style w:type="table" w:styleId="Tabel-Gitter">
    <w:name w:val="Table Grid"/>
    <w:basedOn w:val="Tabel-Normal"/>
    <w:uiPriority w:val="59"/>
    <w:rsid w:val="008351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ekst">
    <w:name w:val="Standardtekst"/>
    <w:basedOn w:val="Normal"/>
    <w:uiPriority w:val="99"/>
    <w:rsid w:val="0040292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da-DK"/>
    </w:rPr>
  </w:style>
  <w:style w:type="paragraph" w:styleId="Listeafsnit">
    <w:name w:val="List Paragraph"/>
    <w:basedOn w:val="Normal"/>
    <w:uiPriority w:val="34"/>
    <w:qFormat/>
    <w:rsid w:val="004029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65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6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8E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3E55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55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E55"/>
    <w:rPr>
      <w:rFonts w:eastAsiaTheme="majorEastAsia" w:cstheme="majorBidi"/>
      <w:b/>
      <w:bCs/>
    </w:rPr>
  </w:style>
  <w:style w:type="table" w:styleId="Tabel-Gitter">
    <w:name w:val="Table Grid"/>
    <w:basedOn w:val="Tabel-Normal"/>
    <w:uiPriority w:val="59"/>
    <w:rsid w:val="008351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ekst">
    <w:name w:val="Standardtekst"/>
    <w:basedOn w:val="Normal"/>
    <w:uiPriority w:val="99"/>
    <w:rsid w:val="0040292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da-DK"/>
    </w:rPr>
  </w:style>
  <w:style w:type="paragraph" w:styleId="Listeafsnit">
    <w:name w:val="List Paragraph"/>
    <w:basedOn w:val="Normal"/>
    <w:uiPriority w:val="34"/>
    <w:qFormat/>
    <w:rsid w:val="004029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65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6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Sonne</dc:creator>
  <cp:lastModifiedBy>Tina</cp:lastModifiedBy>
  <cp:revision>2</cp:revision>
  <dcterms:created xsi:type="dcterms:W3CDTF">2018-01-31T18:31:00Z</dcterms:created>
  <dcterms:modified xsi:type="dcterms:W3CDTF">2018-01-31T18:31:00Z</dcterms:modified>
</cp:coreProperties>
</file>